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46" w:rsidRDefault="00A249A3" w:rsidP="00A249A3">
      <w:pPr>
        <w:spacing w:after="0"/>
      </w:pPr>
      <w:r>
        <w:t>City Hall</w:t>
      </w:r>
    </w:p>
    <w:p w:rsidR="00A249A3" w:rsidRDefault="00A249A3" w:rsidP="00A249A3">
      <w:pPr>
        <w:spacing w:after="0"/>
      </w:pPr>
      <w:r>
        <w:t>October 3, 2017</w:t>
      </w:r>
    </w:p>
    <w:p w:rsidR="00A249A3" w:rsidRDefault="00A249A3" w:rsidP="00A249A3">
      <w:pPr>
        <w:spacing w:after="0"/>
      </w:pPr>
    </w:p>
    <w:p w:rsidR="00A249A3" w:rsidRDefault="00A249A3" w:rsidP="00A249A3">
      <w:pPr>
        <w:spacing w:after="0"/>
      </w:pPr>
      <w:r>
        <w:t xml:space="preserve">The regular council meeting was held on October 3, 2017 at 6:00 pm with Mayor Lester </w:t>
      </w:r>
      <w:proofErr w:type="spellStart"/>
      <w:r>
        <w:t>Hadden</w:t>
      </w:r>
      <w:proofErr w:type="spellEnd"/>
      <w:r>
        <w:t xml:space="preserve"> presiding.</w:t>
      </w:r>
    </w:p>
    <w:p w:rsidR="00A249A3" w:rsidRDefault="00A249A3" w:rsidP="00A249A3">
      <w:pPr>
        <w:spacing w:after="0"/>
      </w:pPr>
    </w:p>
    <w:p w:rsidR="00A249A3" w:rsidRDefault="00A249A3" w:rsidP="00A249A3">
      <w:pPr>
        <w:spacing w:after="0"/>
      </w:pPr>
      <w:r>
        <w:t>Those present were</w:t>
      </w:r>
      <w:r w:rsidR="0037199D">
        <w:t xml:space="preserve"> Mayor Lester </w:t>
      </w:r>
      <w:proofErr w:type="spellStart"/>
      <w:r w:rsidR="0037199D">
        <w:t>Hadden</w:t>
      </w:r>
      <w:proofErr w:type="spellEnd"/>
      <w:r w:rsidR="0037199D">
        <w:t>,</w:t>
      </w:r>
      <w:r>
        <w:t xml:space="preserve"> Councilmembers Wayne Favors, Erskine Lane, John J. Rabun Jr., Jack Templeton and Melvin Farmer.</w:t>
      </w:r>
    </w:p>
    <w:p w:rsidR="00A249A3" w:rsidRDefault="00A249A3" w:rsidP="00A249A3">
      <w:pPr>
        <w:spacing w:after="0"/>
      </w:pPr>
    </w:p>
    <w:p w:rsidR="00A249A3" w:rsidRDefault="00A249A3" w:rsidP="00A249A3">
      <w:pPr>
        <w:spacing w:after="0"/>
      </w:pPr>
      <w:r>
        <w:t xml:space="preserve">Others present were City Administrator Arty Thrift, City Clerk Janee Miller, City Attorney Chris </w:t>
      </w:r>
      <w:proofErr w:type="spellStart"/>
      <w:r>
        <w:t>Dube</w:t>
      </w:r>
      <w:proofErr w:type="spellEnd"/>
      <w:r>
        <w:t xml:space="preserve">, Assistant Police Chief Jim </w:t>
      </w:r>
      <w:proofErr w:type="spellStart"/>
      <w:r>
        <w:t>Votaw</w:t>
      </w:r>
      <w:proofErr w:type="spellEnd"/>
      <w:r>
        <w:t>, Police Chief Garry McCord and Wastewater Superintendent Larry Anderson.</w:t>
      </w:r>
    </w:p>
    <w:p w:rsidR="00A249A3" w:rsidRDefault="00A249A3" w:rsidP="00A249A3">
      <w:pPr>
        <w:spacing w:after="0"/>
      </w:pPr>
    </w:p>
    <w:p w:rsidR="00A249A3" w:rsidRDefault="00A249A3" w:rsidP="00A249A3">
      <w:pPr>
        <w:spacing w:after="0"/>
      </w:pPr>
      <w:r>
        <w:t xml:space="preserve">Citizens present were Rev. Willie L. Jones, </w:t>
      </w:r>
      <w:proofErr w:type="spellStart"/>
      <w:r>
        <w:t>Sharena</w:t>
      </w:r>
      <w:proofErr w:type="spellEnd"/>
      <w:r>
        <w:t xml:space="preserve"> Vaughn, Nellie Brady, Joshua Walden, Robert Kemp, Walter Hannah, Bennett Clark, Gail Clark, Brent Dye, Daniel Eubanks, Stephanie Hannah and Edward Rabun.</w:t>
      </w:r>
    </w:p>
    <w:p w:rsidR="00A249A3" w:rsidRDefault="00A249A3" w:rsidP="00A249A3">
      <w:pPr>
        <w:spacing w:after="0"/>
      </w:pPr>
    </w:p>
    <w:p w:rsidR="00A249A3" w:rsidRDefault="00A249A3" w:rsidP="00A249A3">
      <w:pPr>
        <w:spacing w:after="0"/>
      </w:pPr>
      <w:r>
        <w:t>Rev. Willie L. Jones gave the invocation followed by the Pledge of Allegiance.</w:t>
      </w:r>
    </w:p>
    <w:p w:rsidR="00A249A3" w:rsidRDefault="00A249A3" w:rsidP="00A249A3">
      <w:pPr>
        <w:spacing w:after="0"/>
      </w:pPr>
    </w:p>
    <w:p w:rsidR="00A249A3" w:rsidRDefault="00A249A3" w:rsidP="00A249A3">
      <w:pPr>
        <w:spacing w:after="0"/>
      </w:pPr>
      <w:r>
        <w:t>Jack Templeton made a motion to amend the Agenda to include Executive Session for Personnel. Wayne Favors seconded the motion; all in favor.</w:t>
      </w:r>
    </w:p>
    <w:p w:rsidR="00A249A3" w:rsidRDefault="00A249A3" w:rsidP="00A249A3">
      <w:pPr>
        <w:spacing w:after="0"/>
      </w:pPr>
    </w:p>
    <w:p w:rsidR="00A249A3" w:rsidRDefault="00A249A3" w:rsidP="00A249A3">
      <w:pPr>
        <w:spacing w:after="0"/>
      </w:pPr>
      <w:r>
        <w:t>Jack Templeton made a motion to adopt the agenda as amended. Erskine Lane seconded the motion; all in favor.</w:t>
      </w:r>
    </w:p>
    <w:p w:rsidR="00A249A3" w:rsidRDefault="00A249A3" w:rsidP="00A249A3">
      <w:pPr>
        <w:spacing w:after="0"/>
      </w:pPr>
    </w:p>
    <w:p w:rsidR="00A249A3" w:rsidRDefault="00A249A3" w:rsidP="00A249A3">
      <w:pPr>
        <w:spacing w:after="0"/>
      </w:pPr>
      <w:r>
        <w:t>Minutes of the August 31, 2017 work session, minutes of the September 5, 2017 regular council meeting, minutes of the September 5, 2017 executive session and minutes of the September 28, 2017 work session were approved as printed with a motion made by John J. Rabun Jr. Melvin Farmer seconded the motion; all in favor.</w:t>
      </w:r>
    </w:p>
    <w:p w:rsidR="00A249A3" w:rsidRDefault="00A249A3" w:rsidP="00A249A3">
      <w:pPr>
        <w:spacing w:after="0"/>
      </w:pPr>
    </w:p>
    <w:p w:rsidR="00A249A3" w:rsidRDefault="009A2EE9" w:rsidP="00A249A3">
      <w:pPr>
        <w:spacing w:after="0"/>
      </w:pPr>
      <w:r>
        <w:t>John J. Rabun Jr. made a motion to approve the General Fund, Water &amp; Sewer System Fund and Landfill &amp; Sanitation Fund Detail by Account Financial Statements as presented. Wayne Favors seconded the motion; all in favor.</w:t>
      </w:r>
    </w:p>
    <w:p w:rsidR="009A2EE9" w:rsidRDefault="009A2EE9" w:rsidP="00A249A3">
      <w:pPr>
        <w:spacing w:after="0"/>
      </w:pPr>
    </w:p>
    <w:p w:rsidR="009A33EA" w:rsidRDefault="00E24B36" w:rsidP="00A249A3">
      <w:pPr>
        <w:spacing w:after="0"/>
      </w:pPr>
      <w:r>
        <w:t>City Administra</w:t>
      </w:r>
      <w:r w:rsidR="009A33EA">
        <w:t>tor Arty Thrift presented information to council regarding the purchase of GPS Vehicle Tracking Devices for the Police Department to be installed on ten patrol cars. The equipment will be delivered on October 4, 2017 and will be installed on each patrol car on October 10, 2017.</w:t>
      </w:r>
    </w:p>
    <w:p w:rsidR="00CA2F35" w:rsidRDefault="00CA2F35" w:rsidP="00A249A3">
      <w:pPr>
        <w:spacing w:after="0"/>
      </w:pPr>
    </w:p>
    <w:p w:rsidR="00CA2F35" w:rsidRDefault="00CA2F35" w:rsidP="00A249A3">
      <w:pPr>
        <w:spacing w:after="0"/>
      </w:pPr>
      <w:r>
        <w:t>Jack Temple</w:t>
      </w:r>
      <w:r w:rsidR="00FF6BFA">
        <w:t>ton made a motion to table</w:t>
      </w:r>
      <w:r w:rsidR="0037281C">
        <w:t xml:space="preserve"> consideration of</w:t>
      </w:r>
      <w:r w:rsidR="00FF6BFA">
        <w:t xml:space="preserve"> the</w:t>
      </w:r>
      <w:r w:rsidR="0037281C">
        <w:t xml:space="preserve"> Utility Fee Schedule</w:t>
      </w:r>
      <w:r w:rsidR="00A07D8B">
        <w:t xml:space="preserve"> to increase Water and </w:t>
      </w:r>
      <w:r w:rsidR="00FF6BFA">
        <w:t>S</w:t>
      </w:r>
      <w:r w:rsidR="00A07D8B">
        <w:t xml:space="preserve">ewer rates </w:t>
      </w:r>
      <w:r w:rsidR="0037281C">
        <w:t xml:space="preserve"> until a time following the</w:t>
      </w:r>
      <w:r>
        <w:t xml:space="preserve"> November 7, 2017 </w:t>
      </w:r>
      <w:r w:rsidR="00FF6BFA">
        <w:t>City E</w:t>
      </w:r>
      <w:r w:rsidR="0037281C">
        <w:t xml:space="preserve">lection. The motion died for lack of a second. </w:t>
      </w:r>
    </w:p>
    <w:p w:rsidR="00CA2F35" w:rsidRDefault="00CA2F35" w:rsidP="00A249A3">
      <w:pPr>
        <w:spacing w:after="0"/>
      </w:pPr>
    </w:p>
    <w:p w:rsidR="00A07D8B" w:rsidRDefault="00CA2F35" w:rsidP="00A249A3">
      <w:pPr>
        <w:spacing w:after="0"/>
      </w:pPr>
      <w:r>
        <w:lastRenderedPageBreak/>
        <w:t>John J. Rabun Jr. made</w:t>
      </w:r>
      <w:r w:rsidR="0037281C">
        <w:t xml:space="preserve"> a motion to adopt the Utility Fee Schedule</w:t>
      </w:r>
      <w:r>
        <w:t xml:space="preserve"> to increase</w:t>
      </w:r>
      <w:r w:rsidR="0037281C">
        <w:t xml:space="preserve"> water and s</w:t>
      </w:r>
      <w:r>
        <w:t>ewer rates by ten percent.</w:t>
      </w:r>
      <w:r w:rsidR="00FF6BFA">
        <w:t xml:space="preserve"> The increase rates will be effective starting with December 2017 billing cycle.</w:t>
      </w:r>
      <w:r>
        <w:t xml:space="preserve"> Erskine Lane seconded the motion; motion carried with four voting in favor and one (Templeton) voting against.</w:t>
      </w:r>
    </w:p>
    <w:p w:rsidR="0037281C" w:rsidRDefault="0037281C" w:rsidP="00A249A3">
      <w:pPr>
        <w:spacing w:after="0"/>
      </w:pPr>
    </w:p>
    <w:p w:rsidR="00CA2F35" w:rsidRDefault="00A07D8B" w:rsidP="00A249A3">
      <w:pPr>
        <w:spacing w:after="0"/>
      </w:pPr>
      <w:r>
        <w:t>In committee reports</w:t>
      </w:r>
      <w:r w:rsidR="00731FB4">
        <w:t>, Jack Templeto</w:t>
      </w:r>
      <w:r w:rsidR="0037281C">
        <w:t xml:space="preserve">n inquired about the business located at 403 South Main Street </w:t>
      </w:r>
      <w:r w:rsidR="00731FB4">
        <w:t>operating without</w:t>
      </w:r>
      <w:r w:rsidR="0017773E">
        <w:t xml:space="preserve"> a Business License. </w:t>
      </w:r>
    </w:p>
    <w:p w:rsidR="00A07D8B" w:rsidRDefault="00A07D8B" w:rsidP="00A249A3">
      <w:pPr>
        <w:spacing w:after="0"/>
      </w:pPr>
    </w:p>
    <w:p w:rsidR="00A07D8B" w:rsidRDefault="00A07D8B" w:rsidP="00A249A3">
      <w:pPr>
        <w:spacing w:after="0"/>
      </w:pPr>
      <w:r>
        <w:t xml:space="preserve">In Staff reports, Police Chief Garry McCord and Wastewater Superintendent Larry Anderson presented council with a report on activities of their respective Departments. </w:t>
      </w:r>
    </w:p>
    <w:p w:rsidR="00731FB4" w:rsidRDefault="00731FB4" w:rsidP="00A249A3">
      <w:pPr>
        <w:spacing w:after="0"/>
      </w:pPr>
    </w:p>
    <w:p w:rsidR="00731FB4" w:rsidRDefault="00731FB4" w:rsidP="00A249A3">
      <w:pPr>
        <w:spacing w:after="0"/>
      </w:pPr>
      <w:r>
        <w:t>Jack Templeton made a motion to accept the first</w:t>
      </w:r>
      <w:r w:rsidR="0037281C">
        <w:t xml:space="preserve"> reading of the Ordinance</w:t>
      </w:r>
      <w:bookmarkStart w:id="0" w:name="_GoBack"/>
      <w:bookmarkEnd w:id="0"/>
      <w:r>
        <w:t xml:space="preserve"> to amend the City Code to change the City Council meeting date from the first Tuesday to the third Tuesday of each month. The meeting time will remain at 6</w:t>
      </w:r>
      <w:r w:rsidR="00262973">
        <w:t>:00 p.m. Wayne Favors seconded the motion; all in favor.</w:t>
      </w:r>
    </w:p>
    <w:p w:rsidR="00262973" w:rsidRDefault="00262973" w:rsidP="00A249A3">
      <w:pPr>
        <w:spacing w:after="0"/>
      </w:pPr>
    </w:p>
    <w:p w:rsidR="00262973" w:rsidRDefault="00262973" w:rsidP="00A249A3">
      <w:pPr>
        <w:spacing w:after="0"/>
      </w:pPr>
      <w:r>
        <w:t xml:space="preserve">Jack Templeton made a motion to enter into executive session to discuss </w:t>
      </w:r>
      <w:r>
        <w:rPr>
          <w:b/>
        </w:rPr>
        <w:t>Personnel Matters</w:t>
      </w:r>
      <w:r>
        <w:t>. Erskine Lane seconded the motion; all in favor.</w:t>
      </w:r>
    </w:p>
    <w:p w:rsidR="00262973" w:rsidRDefault="00262973" w:rsidP="00A249A3">
      <w:pPr>
        <w:spacing w:after="0"/>
      </w:pPr>
    </w:p>
    <w:p w:rsidR="00262973" w:rsidRDefault="00262973" w:rsidP="00262973">
      <w:pPr>
        <w:pStyle w:val="ListParagraph"/>
        <w:numPr>
          <w:ilvl w:val="0"/>
          <w:numId w:val="1"/>
        </w:numPr>
        <w:spacing w:after="0"/>
      </w:pPr>
      <w:r>
        <w:t xml:space="preserve">That this Mayor and Council now enter into closed session as allowed by O.C.G.A. ₴ 50-14-4 and pursuant to the advice by the City Attorney, for the purpose of discussing the following: </w:t>
      </w:r>
      <w:r>
        <w:rPr>
          <w:b/>
        </w:rPr>
        <w:t>Personnel Matters.</w:t>
      </w:r>
    </w:p>
    <w:p w:rsidR="00262973" w:rsidRDefault="00262973" w:rsidP="00262973">
      <w:pPr>
        <w:spacing w:after="0"/>
      </w:pPr>
    </w:p>
    <w:p w:rsidR="00262973" w:rsidRDefault="00262973" w:rsidP="00262973">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 of the closed session was within exceptions permitted by the open meeting law said resolution form to be in separate notebook kept with minute book.</w:t>
      </w:r>
    </w:p>
    <w:p w:rsidR="00262973" w:rsidRDefault="00262973" w:rsidP="00262973">
      <w:pPr>
        <w:pStyle w:val="ListParagraph"/>
      </w:pPr>
    </w:p>
    <w:p w:rsidR="00262973" w:rsidRDefault="00262973" w:rsidP="00262973">
      <w:pPr>
        <w:spacing w:after="0"/>
      </w:pPr>
      <w:r>
        <w:t>Back in open session, no formal action was taken.</w:t>
      </w:r>
    </w:p>
    <w:p w:rsidR="00262973" w:rsidRDefault="00262973" w:rsidP="00262973">
      <w:pPr>
        <w:spacing w:after="0"/>
      </w:pPr>
    </w:p>
    <w:p w:rsidR="00262973" w:rsidRDefault="00262973" w:rsidP="00262973">
      <w:pPr>
        <w:spacing w:after="0"/>
      </w:pPr>
      <w:r>
        <w:t>There being no further business, the meeting adjourned at 6:49 pm.</w:t>
      </w:r>
    </w:p>
    <w:p w:rsidR="00262973" w:rsidRDefault="00262973" w:rsidP="00262973">
      <w:pPr>
        <w:spacing w:after="0"/>
      </w:pPr>
    </w:p>
    <w:p w:rsidR="00262973" w:rsidRDefault="00262973" w:rsidP="00262973">
      <w:pPr>
        <w:spacing w:after="0"/>
      </w:pPr>
    </w:p>
    <w:p w:rsidR="00262973" w:rsidRDefault="00262973" w:rsidP="00262973">
      <w:pPr>
        <w:spacing w:after="0"/>
      </w:pPr>
      <w:r>
        <w:t>Janee Miller</w:t>
      </w:r>
    </w:p>
    <w:p w:rsidR="00262973" w:rsidRPr="00262973" w:rsidRDefault="00262973" w:rsidP="00262973">
      <w:pPr>
        <w:spacing w:after="0"/>
      </w:pPr>
      <w:r>
        <w:t>City Clerk</w:t>
      </w:r>
    </w:p>
    <w:p w:rsidR="009A33EA" w:rsidRDefault="009A33EA" w:rsidP="00A249A3">
      <w:pPr>
        <w:spacing w:after="0"/>
      </w:pPr>
    </w:p>
    <w:p w:rsidR="009A2EE9" w:rsidRDefault="009A33EA" w:rsidP="00A249A3">
      <w:pPr>
        <w:spacing w:after="0"/>
      </w:pPr>
      <w:r>
        <w:t xml:space="preserve">  </w:t>
      </w:r>
    </w:p>
    <w:sectPr w:rsidR="009A2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A04DD"/>
    <w:multiLevelType w:val="hybridMultilevel"/>
    <w:tmpl w:val="75D6ED10"/>
    <w:lvl w:ilvl="0" w:tplc="88905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A3"/>
    <w:rsid w:val="0017773E"/>
    <w:rsid w:val="00262973"/>
    <w:rsid w:val="0037199D"/>
    <w:rsid w:val="0037281C"/>
    <w:rsid w:val="00427B46"/>
    <w:rsid w:val="00731FB4"/>
    <w:rsid w:val="008E75BB"/>
    <w:rsid w:val="009A2EE9"/>
    <w:rsid w:val="009A33EA"/>
    <w:rsid w:val="00A07D8B"/>
    <w:rsid w:val="00A249A3"/>
    <w:rsid w:val="00CA2F35"/>
    <w:rsid w:val="00E24B36"/>
    <w:rsid w:val="00FF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218E7-3CFD-4FE3-85F2-63557131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EA"/>
    <w:rPr>
      <w:rFonts w:ascii="Segoe UI" w:hAnsi="Segoe UI" w:cs="Segoe UI"/>
      <w:sz w:val="18"/>
      <w:szCs w:val="18"/>
    </w:rPr>
  </w:style>
  <w:style w:type="paragraph" w:styleId="ListParagraph">
    <w:name w:val="List Paragraph"/>
    <w:basedOn w:val="Normal"/>
    <w:uiPriority w:val="34"/>
    <w:qFormat/>
    <w:rsid w:val="00262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Miller</dc:creator>
  <cp:keywords/>
  <dc:description/>
  <cp:lastModifiedBy>Janee Miller</cp:lastModifiedBy>
  <cp:revision>16</cp:revision>
  <cp:lastPrinted>2017-10-05T18:13:00Z</cp:lastPrinted>
  <dcterms:created xsi:type="dcterms:W3CDTF">2017-10-04T17:41:00Z</dcterms:created>
  <dcterms:modified xsi:type="dcterms:W3CDTF">2017-10-18T14:18:00Z</dcterms:modified>
</cp:coreProperties>
</file>